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rPr>
          <w:rFonts w:ascii="Roboto" w:cs="Roboto" w:eastAsia="Roboto" w:hAnsi="Roboto"/>
          <w:b w:val="1"/>
          <w:bCs w:val="1"/>
          <w:sz w:val="24"/>
          <w:szCs w:val="24"/>
        </w:rPr>
      </w:pPr>
      <w:bookmarkStart w:colFirst="0" w:colLast="0" w:name="_7o05dnh912s6" w:id="0"/>
      <w:bookmarkEnd w:id="0"/>
      <w:r w:rsidDel="00000000" w:rsidR="00000000" w:rsidRPr="00000000">
        <w:rPr>
          <w:rFonts w:ascii="Roboto" w:cs="Roboto" w:eastAsia="Roboto" w:hAnsi="Roboto"/>
          <w:b w:val="1"/>
          <w:bCs w:val="1"/>
          <w:sz w:val="24"/>
          <w:szCs w:val="24"/>
          <w:rtl w:val="0"/>
        </w:rPr>
        <w:t xml:space="preserve">Overview:</w:t>
      </w:r>
    </w:p>
    <w:p w:rsidR="00000000" w:rsidDel="00000000" w:rsidP="00000000" w:rsidRDefault="00000000" w:rsidRPr="00000000" w14:paraId="00000002">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w:t>
      </w:r>
      <w:r w:rsidDel="00000000" w:rsidR="00000000" w:rsidRPr="00000000">
        <w:rPr>
          <w:rFonts w:ascii="Roboto" w:cs="Roboto" w:eastAsia="Roboto" w:hAnsi="Roboto"/>
          <w:i w:val="1"/>
          <w:iCs w:val="1"/>
          <w:sz w:val="24"/>
          <w:szCs w:val="24"/>
          <w:rtl w:val="0"/>
        </w:rPr>
        <w:t xml:space="preserve">FIRST </w:t>
      </w:r>
      <w:r w:rsidDel="00000000" w:rsidR="00000000" w:rsidRPr="00000000">
        <w:rPr>
          <w:rFonts w:ascii="Roboto" w:cs="Roboto" w:eastAsia="Roboto" w:hAnsi="Roboto"/>
          <w:sz w:val="24"/>
          <w:szCs w:val="24"/>
          <w:rtl w:val="0"/>
        </w:rPr>
        <w:t xml:space="preserve">principles of Gracious Professionalism and Cooperation, are an important part of the</w:t>
      </w:r>
    </w:p>
    <w:p w:rsidR="00000000" w:rsidDel="00000000" w:rsidP="00000000" w:rsidRDefault="00000000" w:rsidRPr="00000000" w14:paraId="00000003">
      <w:pPr>
        <w:rPr>
          <w:rFonts w:ascii="Roboto" w:cs="Roboto" w:eastAsia="Roboto" w:hAnsi="Roboto"/>
          <w:sz w:val="24"/>
          <w:szCs w:val="24"/>
        </w:rPr>
      </w:pPr>
      <w:r w:rsidDel="00000000" w:rsidR="00000000" w:rsidRPr="00000000">
        <w:rPr>
          <w:rFonts w:ascii="Roboto" w:cs="Roboto" w:eastAsia="Roboto" w:hAnsi="Roboto"/>
          <w:i w:val="1"/>
          <w:iCs w:val="1"/>
          <w:sz w:val="24"/>
          <w:szCs w:val="24"/>
          <w:rtl w:val="0"/>
        </w:rPr>
        <w:t xml:space="preserve">FIRST</w:t>
      </w:r>
      <w:r w:rsidDel="00000000" w:rsidR="00000000" w:rsidRPr="00000000">
        <w:rPr>
          <w:rFonts w:ascii="Roboto" w:cs="Roboto" w:eastAsia="Roboto" w:hAnsi="Roboto"/>
          <w:sz w:val="24"/>
          <w:szCs w:val="24"/>
          <w:rtl w:val="0"/>
        </w:rPr>
        <w:t xml:space="preserve"> robotics competition and the team experience. Although much of the </w:t>
      </w:r>
      <w:r w:rsidDel="00000000" w:rsidR="00000000" w:rsidRPr="00000000">
        <w:rPr>
          <w:rFonts w:ascii="Roboto" w:cs="Roboto" w:eastAsia="Roboto" w:hAnsi="Roboto"/>
          <w:i w:val="1"/>
          <w:iCs w:val="1"/>
          <w:sz w:val="24"/>
          <w:szCs w:val="24"/>
          <w:rtl w:val="0"/>
        </w:rPr>
        <w:t xml:space="preserve">FIRST</w:t>
      </w:r>
      <w:r w:rsidDel="00000000" w:rsidR="00000000" w:rsidRPr="00000000">
        <w:rPr>
          <w:rFonts w:ascii="Roboto" w:cs="Roboto" w:eastAsia="Roboto" w:hAnsi="Roboto"/>
          <w:sz w:val="24"/>
          <w:szCs w:val="24"/>
          <w:rtl w:val="0"/>
        </w:rPr>
        <w:t xml:space="preserve"> experience</w:t>
      </w:r>
    </w:p>
    <w:p w:rsidR="00000000" w:rsidDel="00000000" w:rsidP="00000000" w:rsidRDefault="00000000" w:rsidRPr="00000000" w14:paraId="00000004">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is competitive, team members should act professional and cooperate with one another all while</w:t>
      </w:r>
    </w:p>
    <w:p w:rsidR="00000000" w:rsidDel="00000000" w:rsidP="00000000" w:rsidRDefault="00000000" w:rsidRPr="00000000" w14:paraId="00000005">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at the same time being competitive. This kind of attitude promotes a competitive environment</w:t>
      </w:r>
    </w:p>
    <w:p w:rsidR="00000000" w:rsidDel="00000000" w:rsidP="00000000" w:rsidRDefault="00000000" w:rsidRPr="00000000" w14:paraId="00000006">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while discouraging negative behavior usually associated with more traditional sports (booing,</w:t>
      </w:r>
    </w:p>
    <w:p w:rsidR="00000000" w:rsidDel="00000000" w:rsidP="00000000" w:rsidRDefault="00000000" w:rsidRPr="00000000" w14:paraId="00000007">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rivalries, aggressiveness, etc.).</w:t>
      </w:r>
    </w:p>
    <w:p w:rsidR="00000000" w:rsidDel="00000000" w:rsidP="00000000" w:rsidRDefault="00000000" w:rsidRPr="00000000" w14:paraId="00000008">
      <w:pPr>
        <w:pStyle w:val="Heading2"/>
        <w:rPr>
          <w:rFonts w:ascii="Roboto" w:cs="Roboto" w:eastAsia="Roboto" w:hAnsi="Roboto"/>
          <w:b w:val="1"/>
          <w:bCs w:val="1"/>
          <w:sz w:val="24"/>
          <w:szCs w:val="24"/>
        </w:rPr>
      </w:pPr>
      <w:bookmarkStart w:colFirst="0" w:colLast="0" w:name="_gwx6fxlad0a5" w:id="1"/>
      <w:bookmarkEnd w:id="1"/>
      <w:r w:rsidDel="00000000" w:rsidR="00000000" w:rsidRPr="00000000">
        <w:rPr>
          <w:rFonts w:ascii="Roboto" w:cs="Roboto" w:eastAsia="Roboto" w:hAnsi="Roboto"/>
          <w:b w:val="1"/>
          <w:bCs w:val="1"/>
          <w:sz w:val="24"/>
          <w:szCs w:val="24"/>
          <w:rtl w:val="0"/>
        </w:rPr>
        <w:t xml:space="preserve">Examples</w:t>
      </w:r>
    </w:p>
    <w:p w:rsidR="00000000" w:rsidDel="00000000" w:rsidP="00000000" w:rsidRDefault="00000000" w:rsidRPr="00000000" w14:paraId="00000009">
      <w:pPr>
        <w:numPr>
          <w:ilvl w:val="0"/>
          <w:numId w:val="1"/>
        </w:numPr>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Going into what would be the final match of the 2006 world championship, the red alliance (296,217, 522) had one win over the blue alliance (25, 968, 195) in the best of three championship rounds. In match 1, team 217 lost a master link on the chain that powered their robot and didn’t have a replacement available. Even though they needed a win to stay alive, team 968 gave team 217 a master link. The red alliance went on to beat the blue alliance in the next match and take home the world championship. This is a great example of Gracious Professionalism and Coopertition because even though team 968 wanted to win, they wanted their opponent to compete to their best ability.</w:t>
      </w:r>
    </w:p>
    <w:p w:rsidR="00000000" w:rsidDel="00000000" w:rsidP="00000000" w:rsidRDefault="00000000" w:rsidRPr="00000000" w14:paraId="0000000A">
      <w:pPr>
        <w:numPr>
          <w:ilvl w:val="0"/>
          <w:numId w:val="1"/>
        </w:numPr>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The Holy Cows practice gracious professionalism both on and off the field. We practice this by giving resources to the teams that need or ask for it.</w:t>
      </w:r>
    </w:p>
    <w:p w:rsidR="00000000" w:rsidDel="00000000" w:rsidP="00000000" w:rsidRDefault="00000000" w:rsidRPr="00000000" w14:paraId="0000000B">
      <w:pPr>
        <w:numPr>
          <w:ilvl w:val="0"/>
          <w:numId w:val="1"/>
        </w:numPr>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A good way to practice Coopertition and Gracious Professionalism off the field is by helping rookie teams expand their resource base. Sharing resources will allow them to build better bots and create or machine the parts they need. Over the years as a veteran team The Holy Cows and other veteran teams have built up many resources such as machining tools, extra materials, mentors, and sponsors (all of the resources are shared with other teams).</w:t>
      </w:r>
    </w:p>
    <w:p w:rsidR="00000000" w:rsidDel="00000000" w:rsidP="00000000" w:rsidRDefault="00000000" w:rsidRPr="00000000" w14:paraId="0000000C">
      <w:pPr>
        <w:numPr>
          <w:ilvl w:val="0"/>
          <w:numId w:val="1"/>
        </w:numPr>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Overall the best way to practice </w:t>
      </w:r>
      <w:r w:rsidDel="00000000" w:rsidR="00000000" w:rsidRPr="00000000">
        <w:rPr>
          <w:rFonts w:ascii="Roboto" w:cs="Roboto" w:eastAsia="Roboto" w:hAnsi="Roboto"/>
          <w:i w:val="1"/>
          <w:iCs w:val="1"/>
          <w:sz w:val="24"/>
          <w:szCs w:val="24"/>
          <w:rtl w:val="0"/>
        </w:rPr>
        <w:t xml:space="preserve">FIRST</w:t>
      </w:r>
      <w:r w:rsidDel="00000000" w:rsidR="00000000" w:rsidRPr="00000000">
        <w:rPr>
          <w:rFonts w:ascii="Roboto" w:cs="Roboto" w:eastAsia="Roboto" w:hAnsi="Roboto"/>
          <w:sz w:val="24"/>
          <w:szCs w:val="24"/>
          <w:rtl w:val="0"/>
        </w:rPr>
        <w:t xml:space="preserve"> values is to give back to the</w:t>
      </w:r>
      <w:r w:rsidDel="00000000" w:rsidR="00000000" w:rsidRPr="00000000">
        <w:rPr>
          <w:rFonts w:ascii="Roboto" w:cs="Roboto" w:eastAsia="Roboto" w:hAnsi="Roboto"/>
          <w:i w:val="1"/>
          <w:iCs w:val="1"/>
          <w:sz w:val="24"/>
          <w:szCs w:val="24"/>
          <w:rtl w:val="0"/>
        </w:rPr>
        <w:t xml:space="preserve"> FIRST</w:t>
      </w:r>
      <w:r w:rsidDel="00000000" w:rsidR="00000000" w:rsidRPr="00000000">
        <w:rPr>
          <w:rFonts w:ascii="Roboto" w:cs="Roboto" w:eastAsia="Roboto" w:hAnsi="Roboto"/>
          <w:sz w:val="24"/>
          <w:szCs w:val="24"/>
          <w:rtl w:val="0"/>
        </w:rPr>
        <w:t xml:space="preserve"> community by sharing resources, but also use the resources that other teams have available for you to use.</w:t>
      </w:r>
    </w:p>
    <w:p w:rsidR="00000000" w:rsidDel="00000000" w:rsidP="00000000" w:rsidRDefault="00000000" w:rsidRPr="00000000" w14:paraId="0000000D">
      <w:pPr>
        <w:pStyle w:val="Heading2"/>
        <w:rPr>
          <w:rFonts w:ascii="Roboto" w:cs="Roboto" w:eastAsia="Roboto" w:hAnsi="Roboto"/>
          <w:b w:val="1"/>
          <w:bCs w:val="1"/>
          <w:sz w:val="24"/>
          <w:szCs w:val="24"/>
        </w:rPr>
      </w:pPr>
      <w:bookmarkStart w:colFirst="0" w:colLast="0" w:name="_kdowkn6hxk8p" w:id="2"/>
      <w:bookmarkEnd w:id="2"/>
      <w:r w:rsidDel="00000000" w:rsidR="00000000" w:rsidRPr="00000000">
        <w:rPr>
          <w:rtl w:val="0"/>
        </w:rPr>
      </w:r>
    </w:p>
    <w:p w:rsidR="00000000" w:rsidDel="00000000" w:rsidP="00000000" w:rsidRDefault="00000000" w:rsidRPr="00000000" w14:paraId="0000000E">
      <w:pPr>
        <w:pStyle w:val="Heading2"/>
        <w:rPr>
          <w:rFonts w:ascii="Roboto" w:cs="Roboto" w:eastAsia="Roboto" w:hAnsi="Roboto"/>
          <w:b w:val="1"/>
          <w:bCs w:val="1"/>
          <w:sz w:val="24"/>
          <w:szCs w:val="24"/>
        </w:rPr>
      </w:pPr>
      <w:bookmarkStart w:colFirst="0" w:colLast="0" w:name="_xcki9cw8eyb2" w:id="3"/>
      <w:bookmarkEnd w:id="3"/>
      <w:r w:rsidDel="00000000" w:rsidR="00000000" w:rsidRPr="00000000">
        <w:rPr>
          <w:rtl w:val="0"/>
        </w:rPr>
      </w:r>
    </w:p>
    <w:p w:rsidR="00000000" w:rsidDel="00000000" w:rsidP="00000000" w:rsidRDefault="00000000" w:rsidRPr="00000000" w14:paraId="0000000F">
      <w:pPr>
        <w:pStyle w:val="Heading2"/>
        <w:rPr>
          <w:rFonts w:ascii="Roboto" w:cs="Roboto" w:eastAsia="Roboto" w:hAnsi="Roboto"/>
          <w:sz w:val="24"/>
          <w:szCs w:val="24"/>
        </w:rPr>
      </w:pPr>
      <w:bookmarkStart w:colFirst="0" w:colLast="0" w:name="_d2wh2htq72an" w:id="4"/>
      <w:bookmarkEnd w:id="4"/>
      <w:r w:rsidDel="00000000" w:rsidR="00000000" w:rsidRPr="00000000">
        <w:rPr>
          <w:rFonts w:ascii="Roboto" w:cs="Roboto" w:eastAsia="Roboto" w:hAnsi="Roboto"/>
          <w:b w:val="1"/>
          <w:bCs w:val="1"/>
          <w:sz w:val="24"/>
          <w:szCs w:val="24"/>
          <w:rtl w:val="0"/>
        </w:rPr>
        <w:t xml:space="preserve">Team Created Resources</w:t>
      </w:r>
      <w:r w:rsidDel="00000000" w:rsidR="00000000" w:rsidRPr="00000000">
        <w:rPr>
          <w:rtl w:val="0"/>
        </w:rPr>
      </w:r>
    </w:p>
    <w:p w:rsidR="00000000" w:rsidDel="00000000" w:rsidP="00000000" w:rsidRDefault="00000000" w:rsidRPr="00000000" w14:paraId="00000010">
      <w:pPr>
        <w:pStyle w:val="Heading3"/>
        <w:numPr>
          <w:ilvl w:val="0"/>
          <w:numId w:val="2"/>
        </w:numPr>
        <w:ind w:left="720" w:hanging="360"/>
        <w:rPr>
          <w:rFonts w:ascii="Roboto" w:cs="Roboto" w:eastAsia="Roboto" w:hAnsi="Roboto"/>
          <w:b w:val="1"/>
          <w:bCs w:val="1"/>
          <w:sz w:val="24"/>
          <w:szCs w:val="24"/>
          <w:u w:val="none"/>
        </w:rPr>
      </w:pPr>
      <w:bookmarkStart w:colFirst="0" w:colLast="0" w:name="_3lutehhgiybg" w:id="5"/>
      <w:bookmarkEnd w:id="5"/>
      <w:r w:rsidDel="00000000" w:rsidR="00000000" w:rsidRPr="00000000">
        <w:rPr>
          <w:rFonts w:ascii="Roboto" w:cs="Roboto" w:eastAsia="Roboto" w:hAnsi="Roboto"/>
          <w:b w:val="1"/>
          <w:bCs w:val="1"/>
          <w:sz w:val="24"/>
          <w:szCs w:val="24"/>
          <w:rtl w:val="0"/>
        </w:rPr>
        <w:t xml:space="preserve">Team 1538 - CowTips</w:t>
      </w:r>
    </w:p>
    <w:p w:rsidR="00000000" w:rsidDel="00000000" w:rsidP="00000000" w:rsidRDefault="00000000" w:rsidRPr="00000000" w14:paraId="00000011">
      <w:pPr>
        <w:ind w:left="1440" w:firstLine="0"/>
        <w:rPr/>
      </w:pPr>
      <w:hyperlink r:id="rId6">
        <w:r w:rsidDel="00000000" w:rsidR="00000000" w:rsidRPr="00000000">
          <w:rPr>
            <w:color w:val="1155cc"/>
            <w:u w:val="single"/>
            <w:rtl w:val="0"/>
          </w:rPr>
          <w:t xml:space="preserve">https://team1538.com/site/</w:t>
        </w:r>
      </w:hyperlink>
      <w:r w:rsidDel="00000000" w:rsidR="00000000" w:rsidRPr="00000000">
        <w:rPr>
          <w:rtl w:val="0"/>
        </w:rPr>
      </w:r>
    </w:p>
    <w:p w:rsidR="00000000" w:rsidDel="00000000" w:rsidP="00000000" w:rsidRDefault="00000000" w:rsidRPr="00000000" w14:paraId="00000012">
      <w:pPr>
        <w:pStyle w:val="Heading3"/>
        <w:numPr>
          <w:ilvl w:val="0"/>
          <w:numId w:val="2"/>
        </w:numPr>
        <w:ind w:left="720" w:hanging="360"/>
        <w:rPr>
          <w:rFonts w:ascii="Roboto" w:cs="Roboto" w:eastAsia="Roboto" w:hAnsi="Roboto"/>
          <w:b w:val="1"/>
          <w:bCs w:val="1"/>
          <w:sz w:val="24"/>
          <w:szCs w:val="24"/>
          <w:u w:val="none"/>
        </w:rPr>
      </w:pPr>
      <w:bookmarkStart w:colFirst="0" w:colLast="0" w:name="_iedwrtnho3ub" w:id="6"/>
      <w:bookmarkEnd w:id="6"/>
      <w:r w:rsidDel="00000000" w:rsidR="00000000" w:rsidRPr="00000000">
        <w:rPr>
          <w:rFonts w:ascii="Roboto" w:cs="Roboto" w:eastAsia="Roboto" w:hAnsi="Roboto"/>
          <w:b w:val="1"/>
          <w:bCs w:val="1"/>
          <w:sz w:val="24"/>
          <w:szCs w:val="24"/>
          <w:rtl w:val="0"/>
        </w:rPr>
        <w:t xml:space="preserve">Team 1114 - Simbotics Textbook for Success</w:t>
      </w:r>
    </w:p>
    <w:p w:rsidR="00000000" w:rsidDel="00000000" w:rsidP="00000000" w:rsidRDefault="00000000" w:rsidRPr="00000000" w14:paraId="00000013">
      <w:pPr>
        <w:ind w:left="1080" w:firstLine="0"/>
        <w:rPr>
          <w:rFonts w:ascii="Roboto" w:cs="Roboto" w:eastAsia="Roboto" w:hAnsi="Roboto"/>
          <w:sz w:val="24"/>
          <w:szCs w:val="24"/>
        </w:rPr>
      </w:pPr>
      <w:hyperlink r:id="rId7">
        <w:r w:rsidDel="00000000" w:rsidR="00000000" w:rsidRPr="00000000">
          <w:rPr>
            <w:rFonts w:ascii="Roboto" w:cs="Roboto" w:eastAsia="Roboto" w:hAnsi="Roboto"/>
            <w:color w:val="1155cc"/>
            <w:sz w:val="24"/>
            <w:szCs w:val="24"/>
            <w:u w:val="single"/>
            <w:rtl w:val="0"/>
          </w:rPr>
          <w:t xml:space="preserve">http://www.simbotics.org/resources/workshops</w:t>
        </w:r>
      </w:hyperlink>
      <w:r w:rsidDel="00000000" w:rsidR="00000000" w:rsidRPr="00000000">
        <w:rPr>
          <w:rtl w:val="0"/>
        </w:rPr>
      </w:r>
    </w:p>
    <w:p w:rsidR="00000000" w:rsidDel="00000000" w:rsidP="00000000" w:rsidRDefault="00000000" w:rsidRPr="00000000" w14:paraId="00000014">
      <w:pPr>
        <w:pStyle w:val="Heading3"/>
        <w:numPr>
          <w:ilvl w:val="0"/>
          <w:numId w:val="2"/>
        </w:numPr>
        <w:ind w:left="720" w:hanging="360"/>
        <w:rPr>
          <w:rFonts w:ascii="Roboto" w:cs="Roboto" w:eastAsia="Roboto" w:hAnsi="Roboto"/>
          <w:b w:val="1"/>
          <w:bCs w:val="1"/>
          <w:sz w:val="24"/>
          <w:szCs w:val="24"/>
          <w:u w:val="none"/>
        </w:rPr>
      </w:pPr>
      <w:bookmarkStart w:colFirst="0" w:colLast="0" w:name="_cpeecrsrw9t9" w:id="7"/>
      <w:bookmarkEnd w:id="7"/>
      <w:r w:rsidDel="00000000" w:rsidR="00000000" w:rsidRPr="00000000">
        <w:rPr>
          <w:rFonts w:ascii="Roboto" w:cs="Roboto" w:eastAsia="Roboto" w:hAnsi="Roboto"/>
          <w:b w:val="1"/>
          <w:bCs w:val="1"/>
          <w:sz w:val="24"/>
          <w:szCs w:val="24"/>
          <w:rtl w:val="0"/>
        </w:rPr>
        <w:t xml:space="preserve">Team 365 - MOE MOEmentum</w:t>
      </w:r>
    </w:p>
    <w:p w:rsidR="00000000" w:rsidDel="00000000" w:rsidP="00000000" w:rsidRDefault="00000000" w:rsidRPr="00000000" w14:paraId="00000015">
      <w:pPr>
        <w:ind w:left="1080" w:firstLine="0"/>
        <w:rPr>
          <w:rFonts w:ascii="Roboto" w:cs="Roboto" w:eastAsia="Roboto" w:hAnsi="Roboto"/>
          <w:sz w:val="24"/>
          <w:szCs w:val="24"/>
        </w:rPr>
      </w:pPr>
      <w:hyperlink r:id="rId8">
        <w:r w:rsidDel="00000000" w:rsidR="00000000" w:rsidRPr="00000000">
          <w:rPr>
            <w:rFonts w:ascii="Roboto" w:cs="Roboto" w:eastAsia="Roboto" w:hAnsi="Roboto"/>
            <w:color w:val="1155cc"/>
            <w:sz w:val="24"/>
            <w:szCs w:val="24"/>
            <w:u w:val="single"/>
            <w:rtl w:val="0"/>
          </w:rPr>
          <w:t xml:space="preserve">http://moe365.org/moementum/moementum.php</w:t>
        </w:r>
      </w:hyperlink>
      <w:r w:rsidDel="00000000" w:rsidR="00000000" w:rsidRPr="00000000">
        <w:rPr>
          <w:rtl w:val="0"/>
        </w:rPr>
      </w:r>
    </w:p>
    <w:p w:rsidR="00000000" w:rsidDel="00000000" w:rsidP="00000000" w:rsidRDefault="00000000" w:rsidRPr="00000000" w14:paraId="00000016">
      <w:pPr>
        <w:pStyle w:val="Heading3"/>
        <w:numPr>
          <w:ilvl w:val="0"/>
          <w:numId w:val="2"/>
        </w:numPr>
        <w:ind w:left="720" w:hanging="360"/>
        <w:rPr>
          <w:rFonts w:ascii="Roboto" w:cs="Roboto" w:eastAsia="Roboto" w:hAnsi="Roboto"/>
          <w:b w:val="1"/>
          <w:bCs w:val="1"/>
          <w:sz w:val="24"/>
          <w:szCs w:val="24"/>
          <w:u w:val="none"/>
        </w:rPr>
      </w:pPr>
      <w:bookmarkStart w:colFirst="0" w:colLast="0" w:name="_9vcbw6kvjll8" w:id="8"/>
      <w:bookmarkEnd w:id="8"/>
      <w:r w:rsidDel="00000000" w:rsidR="00000000" w:rsidRPr="00000000">
        <w:rPr>
          <w:rFonts w:ascii="Roboto" w:cs="Roboto" w:eastAsia="Roboto" w:hAnsi="Roboto"/>
          <w:b w:val="1"/>
          <w:bCs w:val="1"/>
          <w:sz w:val="24"/>
          <w:szCs w:val="24"/>
          <w:rtl w:val="0"/>
        </w:rPr>
        <w:t xml:space="preserve">Team 341 - Miss Daisy Team in a Box</w:t>
      </w:r>
    </w:p>
    <w:p w:rsidR="00000000" w:rsidDel="00000000" w:rsidP="00000000" w:rsidRDefault="00000000" w:rsidRPr="00000000" w14:paraId="00000017">
      <w:pPr>
        <w:ind w:left="1080" w:firstLine="0"/>
        <w:rPr>
          <w:rFonts w:ascii="Roboto" w:cs="Roboto" w:eastAsia="Roboto" w:hAnsi="Roboto"/>
          <w:sz w:val="24"/>
          <w:szCs w:val="24"/>
        </w:rPr>
      </w:pPr>
      <w:hyperlink r:id="rId9">
        <w:r w:rsidDel="00000000" w:rsidR="00000000" w:rsidRPr="00000000">
          <w:rPr>
            <w:rFonts w:ascii="Roboto" w:cs="Roboto" w:eastAsia="Roboto" w:hAnsi="Roboto"/>
            <w:color w:val="1155cc"/>
            <w:sz w:val="24"/>
            <w:szCs w:val="24"/>
            <w:u w:val="single"/>
            <w:rtl w:val="0"/>
          </w:rPr>
          <w:t xml:space="preserve">http://www.team341.com/tiab/index.php</w:t>
        </w:r>
      </w:hyperlink>
      <w:r w:rsidDel="00000000" w:rsidR="00000000" w:rsidRPr="00000000">
        <w:rPr>
          <w:rtl w:val="0"/>
        </w:rPr>
      </w:r>
    </w:p>
    <w:p w:rsidR="00000000" w:rsidDel="00000000" w:rsidP="00000000" w:rsidRDefault="00000000" w:rsidRPr="00000000" w14:paraId="00000018">
      <w:pPr>
        <w:pStyle w:val="Heading2"/>
        <w:rPr>
          <w:rFonts w:ascii="Roboto" w:cs="Roboto" w:eastAsia="Roboto" w:hAnsi="Roboto"/>
          <w:b w:val="1"/>
          <w:bCs w:val="1"/>
          <w:sz w:val="24"/>
          <w:szCs w:val="24"/>
        </w:rPr>
      </w:pPr>
      <w:bookmarkStart w:colFirst="0" w:colLast="0" w:name="_dd2uuvr9h36k" w:id="9"/>
      <w:bookmarkEnd w:id="9"/>
      <w:r w:rsidDel="00000000" w:rsidR="00000000" w:rsidRPr="00000000">
        <w:rPr>
          <w:rFonts w:ascii="Roboto" w:cs="Roboto" w:eastAsia="Roboto" w:hAnsi="Roboto"/>
          <w:b w:val="1"/>
          <w:bCs w:val="1"/>
          <w:i w:val="1"/>
          <w:iCs w:val="1"/>
          <w:sz w:val="24"/>
          <w:szCs w:val="24"/>
          <w:rtl w:val="0"/>
        </w:rPr>
        <w:t xml:space="preserve">FIRST’s </w:t>
      </w:r>
      <w:r w:rsidDel="00000000" w:rsidR="00000000" w:rsidRPr="00000000">
        <w:rPr>
          <w:rFonts w:ascii="Roboto" w:cs="Roboto" w:eastAsia="Roboto" w:hAnsi="Roboto"/>
          <w:b w:val="1"/>
          <w:bCs w:val="1"/>
          <w:sz w:val="24"/>
          <w:szCs w:val="24"/>
          <w:rtl w:val="0"/>
        </w:rPr>
        <w:t xml:space="preserve">Definitions:</w:t>
      </w:r>
    </w:p>
    <w:p w:rsidR="00000000" w:rsidDel="00000000" w:rsidP="00000000" w:rsidRDefault="00000000" w:rsidRPr="00000000" w14:paraId="00000019">
      <w:pPr>
        <w:pStyle w:val="Heading3"/>
        <w:numPr>
          <w:ilvl w:val="0"/>
          <w:numId w:val="3"/>
        </w:numPr>
        <w:ind w:left="720" w:hanging="360"/>
        <w:rPr>
          <w:rFonts w:ascii="Roboto" w:cs="Roboto" w:eastAsia="Roboto" w:hAnsi="Roboto"/>
          <w:b w:val="1"/>
          <w:bCs w:val="1"/>
          <w:sz w:val="24"/>
          <w:szCs w:val="24"/>
        </w:rPr>
      </w:pPr>
      <w:bookmarkStart w:colFirst="0" w:colLast="0" w:name="_3zk3rpyn1hn" w:id="10"/>
      <w:bookmarkEnd w:id="10"/>
      <w:r w:rsidDel="00000000" w:rsidR="00000000" w:rsidRPr="00000000">
        <w:rPr>
          <w:rFonts w:ascii="Nova Mono" w:cs="Nova Mono" w:eastAsia="Nova Mono" w:hAnsi="Nova Mono"/>
          <w:b w:val="1"/>
          <w:bCs w:val="1"/>
          <w:sz w:val="24"/>
          <w:szCs w:val="24"/>
          <w:rtl w:val="0"/>
        </w:rPr>
        <w:t xml:space="preserve">Gracious Professionalism™:</w:t>
      </w:r>
    </w:p>
    <w:p w:rsidR="00000000" w:rsidDel="00000000" w:rsidP="00000000" w:rsidRDefault="00000000" w:rsidRPr="00000000" w14:paraId="0000001A">
      <w:pPr>
        <w:ind w:left="108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“It's a way of doing things that encourages high-quality work, emphasizes the value of others, and respects individuals and the community.” - </w:t>
      </w:r>
      <w:r w:rsidDel="00000000" w:rsidR="00000000" w:rsidRPr="00000000">
        <w:rPr>
          <w:rFonts w:ascii="Roboto" w:cs="Roboto" w:eastAsia="Roboto" w:hAnsi="Roboto"/>
          <w:i w:val="1"/>
          <w:iCs w:val="1"/>
          <w:sz w:val="24"/>
          <w:szCs w:val="24"/>
          <w:rtl w:val="0"/>
        </w:rPr>
        <w:t xml:space="preserve">FIRST</w:t>
      </w:r>
      <w:r w:rsidDel="00000000" w:rsidR="00000000" w:rsidRPr="00000000">
        <w:rPr>
          <w:rFonts w:ascii="Nova Mono" w:cs="Nova Mono" w:eastAsia="Nova Mono" w:hAnsi="Nova Mono"/>
          <w:sz w:val="24"/>
          <w:szCs w:val="24"/>
          <w:rtl w:val="0"/>
        </w:rPr>
        <w:t xml:space="preserve"> Definition of Gracious Professionalism™ Coopertition™</w:t>
      </w:r>
    </w:p>
    <w:p w:rsidR="00000000" w:rsidDel="00000000" w:rsidP="00000000" w:rsidRDefault="00000000" w:rsidRPr="00000000" w14:paraId="0000001B">
      <w:pPr>
        <w:pStyle w:val="Heading3"/>
        <w:numPr>
          <w:ilvl w:val="0"/>
          <w:numId w:val="3"/>
        </w:numPr>
        <w:ind w:left="720" w:hanging="360"/>
        <w:rPr>
          <w:rFonts w:ascii="Roboto" w:cs="Roboto" w:eastAsia="Roboto" w:hAnsi="Roboto"/>
          <w:b w:val="1"/>
          <w:bCs w:val="1"/>
          <w:sz w:val="24"/>
          <w:szCs w:val="24"/>
        </w:rPr>
      </w:pPr>
      <w:bookmarkStart w:colFirst="0" w:colLast="0" w:name="_schv97p1d6pz" w:id="11"/>
      <w:bookmarkEnd w:id="11"/>
      <w:r w:rsidDel="00000000" w:rsidR="00000000" w:rsidRPr="00000000">
        <w:rPr>
          <w:rFonts w:ascii="Roboto" w:cs="Roboto" w:eastAsia="Roboto" w:hAnsi="Roboto"/>
          <w:b w:val="1"/>
          <w:bCs w:val="1"/>
          <w:sz w:val="24"/>
          <w:szCs w:val="24"/>
          <w:rtl w:val="0"/>
        </w:rPr>
        <w:t xml:space="preserve">Cooperition:</w:t>
      </w:r>
    </w:p>
    <w:p w:rsidR="00000000" w:rsidDel="00000000" w:rsidP="00000000" w:rsidRDefault="00000000" w:rsidRPr="00000000" w14:paraId="0000001C">
      <w:pPr>
        <w:ind w:left="108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“Coopertition is displaying unqualified kindness and respect in the face of fierce competition. Coopertition is founded on the concept and a philosophy that teams can and should help and cooperate with each other even as they compete.” - </w:t>
      </w:r>
      <w:r w:rsidDel="00000000" w:rsidR="00000000" w:rsidRPr="00000000">
        <w:rPr>
          <w:rFonts w:ascii="Roboto" w:cs="Roboto" w:eastAsia="Roboto" w:hAnsi="Roboto"/>
          <w:i w:val="1"/>
          <w:iCs w:val="1"/>
          <w:sz w:val="24"/>
          <w:szCs w:val="24"/>
          <w:rtl w:val="0"/>
        </w:rPr>
        <w:t xml:space="preserve">FIRST </w:t>
      </w:r>
      <w:r w:rsidDel="00000000" w:rsidR="00000000" w:rsidRPr="00000000">
        <w:rPr>
          <w:rFonts w:ascii="Nova Mono" w:cs="Nova Mono" w:eastAsia="Nova Mono" w:hAnsi="Nova Mono"/>
          <w:sz w:val="24"/>
          <w:szCs w:val="24"/>
          <w:rtl w:val="0"/>
        </w:rPr>
        <w:t xml:space="preserve">Definition of Coopertition™ Mission Statement</w:t>
      </w:r>
    </w:p>
    <w:p w:rsidR="00000000" w:rsidDel="00000000" w:rsidP="00000000" w:rsidRDefault="00000000" w:rsidRPr="00000000" w14:paraId="0000001D">
      <w:pPr>
        <w:pStyle w:val="Heading3"/>
        <w:numPr>
          <w:ilvl w:val="0"/>
          <w:numId w:val="3"/>
        </w:numPr>
        <w:ind w:left="720" w:hanging="360"/>
        <w:rPr>
          <w:rFonts w:ascii="Roboto" w:cs="Roboto" w:eastAsia="Roboto" w:hAnsi="Roboto"/>
          <w:b w:val="1"/>
          <w:bCs w:val="1"/>
          <w:sz w:val="24"/>
          <w:szCs w:val="24"/>
        </w:rPr>
      </w:pPr>
      <w:bookmarkStart w:colFirst="0" w:colLast="0" w:name="_pctmzkf6844f" w:id="12"/>
      <w:bookmarkEnd w:id="12"/>
      <w:r w:rsidDel="00000000" w:rsidR="00000000" w:rsidRPr="00000000">
        <w:rPr>
          <w:rFonts w:ascii="Roboto" w:cs="Roboto" w:eastAsia="Roboto" w:hAnsi="Roboto"/>
          <w:b w:val="1"/>
          <w:bCs w:val="1"/>
          <w:sz w:val="24"/>
          <w:szCs w:val="24"/>
          <w:rtl w:val="0"/>
        </w:rPr>
        <w:t xml:space="preserve">FIRST’s mission: </w:t>
      </w:r>
    </w:p>
    <w:p w:rsidR="00000000" w:rsidDel="00000000" w:rsidP="00000000" w:rsidRDefault="00000000" w:rsidRPr="00000000" w14:paraId="0000001E">
      <w:pPr>
        <w:ind w:left="108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“Our mission is to inspire young people to be science and technology leaders, by engaging them in exciting mentor-based programs that build science, engineering and technology skills, that inspire innovation, and that foster well-rounded life capabilities including self-confidence, communication, and leadership.” - </w:t>
      </w:r>
      <w:r w:rsidDel="00000000" w:rsidR="00000000" w:rsidRPr="00000000">
        <w:rPr>
          <w:rFonts w:ascii="Roboto" w:cs="Roboto" w:eastAsia="Roboto" w:hAnsi="Roboto"/>
          <w:i w:val="1"/>
          <w:iCs w:val="1"/>
          <w:sz w:val="24"/>
          <w:szCs w:val="24"/>
          <w:rtl w:val="0"/>
        </w:rPr>
        <w:t xml:space="preserve">FIRST</w:t>
      </w:r>
      <w:r w:rsidDel="00000000" w:rsidR="00000000" w:rsidRPr="00000000">
        <w:rPr>
          <w:rFonts w:ascii="Roboto" w:cs="Roboto" w:eastAsia="Roboto" w:hAnsi="Roboto"/>
          <w:sz w:val="24"/>
          <w:szCs w:val="24"/>
          <w:rtl w:val="0"/>
        </w:rPr>
        <w:t xml:space="preserve"> Mission Statement</w:t>
      </w:r>
    </w:p>
    <w:p w:rsidR="00000000" w:rsidDel="00000000" w:rsidP="00000000" w:rsidRDefault="00000000" w:rsidRPr="00000000" w14:paraId="0000001F">
      <w:pPr>
        <w:pStyle w:val="Heading2"/>
        <w:rPr>
          <w:rFonts w:ascii="Roboto" w:cs="Roboto" w:eastAsia="Roboto" w:hAnsi="Roboto"/>
          <w:b w:val="1"/>
          <w:bCs w:val="1"/>
          <w:sz w:val="24"/>
          <w:szCs w:val="24"/>
        </w:rPr>
      </w:pPr>
      <w:bookmarkStart w:colFirst="0" w:colLast="0" w:name="_uxxu1dx3lu4y" w:id="13"/>
      <w:bookmarkEnd w:id="13"/>
      <w:r w:rsidDel="00000000" w:rsidR="00000000" w:rsidRPr="00000000">
        <w:rPr>
          <w:rFonts w:ascii="Roboto" w:cs="Roboto" w:eastAsia="Roboto" w:hAnsi="Roboto"/>
          <w:b w:val="1"/>
          <w:bCs w:val="1"/>
          <w:sz w:val="24"/>
          <w:szCs w:val="24"/>
          <w:rtl w:val="0"/>
        </w:rPr>
        <w:t xml:space="preserve">Sources:</w:t>
      </w:r>
    </w:p>
    <w:p w:rsidR="00000000" w:rsidDel="00000000" w:rsidP="00000000" w:rsidRDefault="00000000" w:rsidRPr="00000000" w14:paraId="00000020">
      <w:pPr>
        <w:pStyle w:val="Heading3"/>
        <w:rPr>
          <w:rFonts w:ascii="Roboto" w:cs="Roboto" w:eastAsia="Roboto" w:hAnsi="Roboto"/>
          <w:b w:val="1"/>
          <w:bCs w:val="1"/>
          <w:sz w:val="24"/>
          <w:szCs w:val="24"/>
        </w:rPr>
      </w:pPr>
      <w:bookmarkStart w:colFirst="0" w:colLast="0" w:name="_3eem98vr2j3r" w:id="14"/>
      <w:bookmarkEnd w:id="14"/>
      <w:r w:rsidDel="00000000" w:rsidR="00000000" w:rsidRPr="00000000">
        <w:rPr>
          <w:rFonts w:ascii="Roboto" w:cs="Roboto" w:eastAsia="Roboto" w:hAnsi="Roboto"/>
          <w:b w:val="1"/>
          <w:bCs w:val="1"/>
          <w:i w:val="1"/>
          <w:iCs w:val="1"/>
          <w:sz w:val="24"/>
          <w:szCs w:val="24"/>
          <w:rtl w:val="0"/>
        </w:rPr>
        <w:t xml:space="preserve">FIRST</w:t>
      </w:r>
      <w:r w:rsidDel="00000000" w:rsidR="00000000" w:rsidRPr="00000000">
        <w:rPr>
          <w:rFonts w:ascii="Roboto" w:cs="Roboto" w:eastAsia="Roboto" w:hAnsi="Roboto"/>
          <w:b w:val="1"/>
          <w:bCs w:val="1"/>
          <w:sz w:val="24"/>
          <w:szCs w:val="24"/>
          <w:rtl w:val="0"/>
        </w:rPr>
        <w:t xml:space="preserve"> Values:</w:t>
      </w:r>
    </w:p>
    <w:p w:rsidR="00000000" w:rsidDel="00000000" w:rsidP="00000000" w:rsidRDefault="00000000" w:rsidRPr="00000000" w14:paraId="00000021">
      <w:pPr>
        <w:rPr>
          <w:rFonts w:ascii="Roboto" w:cs="Roboto" w:eastAsia="Roboto" w:hAnsi="Roboto"/>
          <w:sz w:val="24"/>
          <w:szCs w:val="24"/>
        </w:rPr>
      </w:pPr>
      <w:hyperlink r:id="rId10">
        <w:r w:rsidDel="00000000" w:rsidR="00000000" w:rsidRPr="00000000">
          <w:rPr>
            <w:rFonts w:ascii="Roboto" w:cs="Roboto" w:eastAsia="Roboto" w:hAnsi="Roboto"/>
            <w:color w:val="1155cc"/>
            <w:sz w:val="24"/>
            <w:szCs w:val="24"/>
            <w:u w:val="single"/>
            <w:rtl w:val="0"/>
          </w:rPr>
          <w:t xml:space="preserve">http://www.usfirst.org/aboutus/gracious-professionalism</w:t>
        </w:r>
      </w:hyperlink>
      <w:r w:rsidDel="00000000" w:rsidR="00000000" w:rsidRPr="00000000">
        <w:rPr>
          <w:rtl w:val="0"/>
        </w:rPr>
      </w:r>
    </w:p>
    <w:p w:rsidR="00000000" w:rsidDel="00000000" w:rsidP="00000000" w:rsidRDefault="00000000" w:rsidRPr="00000000" w14:paraId="00000022">
      <w:pPr>
        <w:pStyle w:val="Heading3"/>
        <w:rPr>
          <w:rFonts w:ascii="Roboto" w:cs="Roboto" w:eastAsia="Roboto" w:hAnsi="Roboto"/>
          <w:b w:val="1"/>
          <w:bCs w:val="1"/>
          <w:sz w:val="24"/>
          <w:szCs w:val="24"/>
        </w:rPr>
      </w:pPr>
      <w:bookmarkStart w:colFirst="0" w:colLast="0" w:name="_2oh41zs25yfz" w:id="15"/>
      <w:bookmarkEnd w:id="15"/>
      <w:r w:rsidDel="00000000" w:rsidR="00000000" w:rsidRPr="00000000">
        <w:rPr>
          <w:rFonts w:ascii="Roboto" w:cs="Roboto" w:eastAsia="Roboto" w:hAnsi="Roboto"/>
          <w:b w:val="1"/>
          <w:bCs w:val="1"/>
          <w:i w:val="1"/>
          <w:iCs w:val="1"/>
          <w:sz w:val="24"/>
          <w:szCs w:val="24"/>
          <w:rtl w:val="0"/>
        </w:rPr>
        <w:t xml:space="preserve">FIRST’</w:t>
      </w:r>
      <w:r w:rsidDel="00000000" w:rsidR="00000000" w:rsidRPr="00000000">
        <w:rPr>
          <w:rFonts w:ascii="Roboto" w:cs="Roboto" w:eastAsia="Roboto" w:hAnsi="Roboto"/>
          <w:b w:val="1"/>
          <w:bCs w:val="1"/>
          <w:sz w:val="24"/>
          <w:szCs w:val="24"/>
          <w:rtl w:val="0"/>
        </w:rPr>
        <w:t xml:space="preserve">s Mission:</w:t>
      </w:r>
    </w:p>
    <w:p w:rsidR="00000000" w:rsidDel="00000000" w:rsidP="00000000" w:rsidRDefault="00000000" w:rsidRPr="00000000" w14:paraId="00000023">
      <w:pPr>
        <w:rPr>
          <w:rFonts w:ascii="Roboto" w:cs="Roboto" w:eastAsia="Roboto" w:hAnsi="Roboto"/>
          <w:sz w:val="24"/>
          <w:szCs w:val="24"/>
        </w:rPr>
      </w:pPr>
      <w:hyperlink r:id="rId11">
        <w:r w:rsidDel="00000000" w:rsidR="00000000" w:rsidRPr="00000000">
          <w:rPr>
            <w:rFonts w:ascii="Roboto" w:cs="Roboto" w:eastAsia="Roboto" w:hAnsi="Roboto"/>
            <w:color w:val="1155cc"/>
            <w:sz w:val="24"/>
            <w:szCs w:val="24"/>
            <w:u w:val="single"/>
            <w:rtl w:val="0"/>
          </w:rPr>
          <w:t xml:space="preserve">http://www.usfirst.org/aboutus/vision</w:t>
        </w:r>
      </w:hyperlink>
      <w:r w:rsidDel="00000000" w:rsidR="00000000" w:rsidRPr="00000000">
        <w:rPr>
          <w:rtl w:val="0"/>
        </w:rPr>
      </w:r>
    </w:p>
    <w:sectPr>
      <w:headerReference r:id="rId12"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spacing w:after="120" w:lineRule="auto"/>
      <w:rPr>
        <w:rFonts w:ascii="Roboto" w:cs="Roboto" w:eastAsia="Roboto" w:hAnsi="Roboto"/>
        <w:sz w:val="24"/>
        <w:szCs w:val="24"/>
      </w:rPr>
    </w:pPr>
    <w:r w:rsidDel="00000000" w:rsidR="00000000" w:rsidRPr="00000000">
      <w:rPr>
        <w:rtl w:val="0"/>
      </w:rPr>
    </w:r>
  </w:p>
  <w:tbl>
    <w:tblPr>
      <w:tblStyle w:val="Table1"/>
      <w:tblW w:w="10800.0" w:type="dxa"/>
      <w:jc w:val="left"/>
      <w:tblLayout w:type="fixed"/>
      <w:tblLook w:val="0600"/>
    </w:tblPr>
    <w:tblGrid>
      <w:gridCol w:w="10800"/>
      <w:tblGridChange w:id="0">
        <w:tblGrid>
          <w:gridCol w:w="1080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5">
          <w:pPr>
            <w:pStyle w:val="Title"/>
            <w:rPr>
              <w:rFonts w:ascii="Roboto" w:cs="Roboto" w:eastAsia="Roboto" w:hAnsi="Roboto"/>
              <w:color w:val="ffffff"/>
              <w:sz w:val="53"/>
              <w:szCs w:val="53"/>
            </w:rPr>
          </w:pPr>
          <w:bookmarkStart w:colFirst="0" w:colLast="0" w:name="_y34rotsnc6ow" w:id="16"/>
          <w:bookmarkEnd w:id="16"/>
          <w:r w:rsidDel="00000000" w:rsidR="00000000" w:rsidRPr="00000000">
            <w:rPr>
              <w:rFonts w:ascii="Roboto" w:cs="Roboto" w:eastAsia="Roboto" w:hAnsi="Roboto"/>
              <w:i w:val="1"/>
              <w:iCs w:val="1"/>
              <w:color w:val="ffffff"/>
              <w:sz w:val="53"/>
              <w:szCs w:val="53"/>
              <w:rtl w:val="0"/>
            </w:rPr>
            <w:t xml:space="preserve">FIRST</w:t>
          </w:r>
          <w:r w:rsidDel="00000000" w:rsidR="00000000" w:rsidRPr="00000000">
            <w:rPr>
              <w:rFonts w:ascii="Roboto" w:cs="Roboto" w:eastAsia="Roboto" w:hAnsi="Roboto"/>
              <w:color w:val="ffffff"/>
              <w:sz w:val="53"/>
              <w:szCs w:val="53"/>
              <w:rtl w:val="0"/>
            </w:rPr>
            <w:t xml:space="preserve"> Philosophies and Practices</w:t>
          </w:r>
        </w:p>
      </w:tc>
    </w:tr>
  </w:tbl>
  <w:p w:rsidR="00000000" w:rsidDel="00000000" w:rsidP="00000000" w:rsidRDefault="00000000" w:rsidRPr="00000000" w14:paraId="00000026">
    <w:pPr>
      <w:spacing w:after="12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43434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usfirst.org/aboutus/vision" TargetMode="External"/><Relationship Id="rId10" Type="http://schemas.openxmlformats.org/officeDocument/2006/relationships/hyperlink" Target="http://www.usfirst.org/aboutus/gracious-professionalism" TargetMode="External"/><Relationship Id="rId12" Type="http://schemas.openxmlformats.org/officeDocument/2006/relationships/header" Target="header1.xml"/><Relationship Id="rId9" Type="http://schemas.openxmlformats.org/officeDocument/2006/relationships/hyperlink" Target="http://www.team341.com/tiab/index.php" TargetMode="External"/><Relationship Id="rId5" Type="http://schemas.openxmlformats.org/officeDocument/2006/relationships/styles" Target="styles.xml"/><Relationship Id="rId6" Type="http://schemas.openxmlformats.org/officeDocument/2006/relationships/hyperlink" Target="https://team1538.com/site/" TargetMode="External"/><Relationship Id="rId7" Type="http://schemas.openxmlformats.org/officeDocument/2006/relationships/hyperlink" Target="http://www.simbotics.org/resources/workshops" TargetMode="External"/><Relationship Id="rId8" Type="http://schemas.openxmlformats.org/officeDocument/2006/relationships/hyperlink" Target="http://moe365.org/moementum/moementum.ph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